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drawing>
          <wp:inline xmlns:a="http://schemas.openxmlformats.org/drawingml/2006/main" xmlns:pic="http://schemas.openxmlformats.org/drawingml/2006/picture">
            <wp:extent cx="1800000" cy="34838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483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240" w:lineRule="auto" w:after="240"/>
        <w:jc w:val="center"/>
      </w:pPr>
      <w:r>
        <w:rPr>
          <w:b/>
          <w:i w:val="0"/>
        </w:rPr>
        <w:t>ДОГОВІР ПОЗИКИ</w:t>
      </w:r>
    </w:p>
    <w:p>
      <w:pPr>
        <w:spacing w:after="200"/>
        <w:jc w:val="center"/>
      </w:pPr>
      <w:r>
        <w:rPr>
          <w:rFonts w:ascii="Times New Roman" w:hAnsi="Times New Roman"/>
        </w:rPr>
        <w:t>м. [Місто]                                        «[__]» [місяць] [рік] року</w:t>
      </w:r>
    </w:p>
    <w:p>
      <w:pPr>
        <w:spacing w:line="240" w:lineRule="auto" w:after="80"/>
        <w:ind w:firstLine="567"/>
        <w:jc w:val="both"/>
      </w:pPr>
      <w:r>
        <w:rPr>
          <w:b w:val="0"/>
          <w:i w:val="0"/>
        </w:rPr>
        <w:t>[Прізвище, ім’я, по батькові], паспорт серія [__] № [______], виданий [ким, коли], РНОКПП [__________], зареєстрований за адресою: [_______], далі — «Позикодавець», з однієї сторони, та</w:t>
      </w:r>
    </w:p>
    <w:p>
      <w:pPr>
        <w:spacing w:line="240" w:lineRule="auto" w:after="80"/>
        <w:ind w:firstLine="567"/>
        <w:jc w:val="both"/>
      </w:pPr>
      <w:r>
        <w:rPr>
          <w:b w:val="0"/>
          <w:i w:val="0"/>
        </w:rPr>
        <w:t>[Прізвище, ім’я, по батькові], паспорт серія [__] № [______], РНОКПП [__________], зареєстрований за адресою: [_______], далі — «Позичальник», з іншої сторони, уклали цей договір про таке:</w:t>
      </w:r>
    </w:p>
    <w:p>
      <w:pPr>
        <w:spacing w:line="240" w:lineRule="auto" w:after="80"/>
      </w:pPr>
      <w:r>
        <w:rPr>
          <w:b/>
          <w:i w:val="0"/>
        </w:rPr>
        <w:t>1. Предмет договору</w:t>
      </w:r>
    </w:p>
    <w:p>
      <w:pPr>
        <w:spacing w:line="240" w:lineRule="auto" w:after="80"/>
        <w:ind w:firstLine="567"/>
        <w:jc w:val="both"/>
      </w:pPr>
      <w:r>
        <w:rPr>
          <w:b w:val="0"/>
          <w:i w:val="0"/>
        </w:rPr>
        <w:t>1.1. Позикодавець передає у власність Позичальникові грошові кошти у сумі [сума цифрами] ([сума словами]) гривень (далі — «сума позики»), а Позичальник зобов’язується повернути Позикодавцеві таку ж суму грошових коштів на умовах цього договору.</w:t>
      </w:r>
    </w:p>
    <w:p>
      <w:pPr>
        <w:spacing w:line="240" w:lineRule="auto" w:after="80"/>
        <w:ind w:firstLine="567"/>
        <w:jc w:val="both"/>
      </w:pPr>
      <w:r>
        <w:rPr>
          <w:b w:val="0"/>
          <w:i w:val="0"/>
        </w:rPr>
        <w:t>1.2. (обрати потрібне) Договір є безпроцентним. / За користування сумою позики Позичальник сплачує проценти у розмірі [__]% річних.</w:t>
      </w:r>
    </w:p>
    <w:p>
      <w:pPr>
        <w:spacing w:line="240" w:lineRule="auto" w:after="80"/>
      </w:pPr>
      <w:r>
        <w:rPr>
          <w:b/>
          <w:i w:val="0"/>
        </w:rPr>
        <w:t>2. Передання та повернення суми позики</w:t>
      </w:r>
    </w:p>
    <w:p>
      <w:pPr>
        <w:spacing w:line="240" w:lineRule="auto" w:after="80"/>
        <w:ind w:firstLine="567"/>
        <w:jc w:val="both"/>
      </w:pPr>
      <w:r>
        <w:rPr>
          <w:b w:val="0"/>
          <w:i w:val="0"/>
        </w:rPr>
        <w:t>2.1. Цей договір є укладеним з моменту передання суми позики Позичальникові. Підписанням цього договору Позичальник підтверджує, що суму позики отримав у повному обсязі (ст. 1046 Цивільного кодексу України).</w:t>
      </w:r>
    </w:p>
    <w:p>
      <w:pPr>
        <w:spacing w:line="240" w:lineRule="auto" w:after="80"/>
        <w:ind w:firstLine="567"/>
        <w:jc w:val="both"/>
      </w:pPr>
      <w:r>
        <w:rPr>
          <w:b w:val="0"/>
          <w:i w:val="0"/>
        </w:rPr>
        <w:t>2.2. Позичальник зобов’язується повернути суму позики у строк до «[__]» [місяць] [рік] року. Якщо строк повернення договором не встановлено, сума позики повертається протягом тридцяти днів з дня пред’явлення вимоги Позикодавцем (ст. 1049 ЦК України).</w:t>
      </w:r>
    </w:p>
    <w:p>
      <w:pPr>
        <w:spacing w:line="240" w:lineRule="auto" w:after="80"/>
        <w:ind w:firstLine="567"/>
        <w:jc w:val="both"/>
      </w:pPr>
      <w:r>
        <w:rPr>
          <w:b w:val="0"/>
          <w:i w:val="0"/>
        </w:rPr>
        <w:t>2.3. Сума позики може бути повернена достроково.</w:t>
      </w:r>
    </w:p>
    <w:p>
      <w:pPr>
        <w:spacing w:line="240" w:lineRule="auto" w:after="80"/>
      </w:pPr>
      <w:r>
        <w:rPr>
          <w:b/>
          <w:i w:val="0"/>
        </w:rPr>
        <w:t>3. Відповідальність сторін</w:t>
      </w:r>
    </w:p>
    <w:p>
      <w:pPr>
        <w:spacing w:line="240" w:lineRule="auto" w:after="80"/>
        <w:ind w:firstLine="567"/>
        <w:jc w:val="both"/>
      </w:pPr>
      <w:r>
        <w:rPr>
          <w:b w:val="0"/>
          <w:i w:val="0"/>
        </w:rPr>
        <w:t>3.1. У разі прострочення повернення Позичальник сплачує Позикодавцеві суму боргу з урахуванням встановленого індексу інфляції за весь час прострочення, а також три проценти річних від простроченої суми (ст. 625 ЦК України), якщо інший розмір не встановлено цим договором.</w:t>
      </w:r>
    </w:p>
    <w:p>
      <w:pPr>
        <w:spacing w:line="240" w:lineRule="auto" w:after="80"/>
      </w:pPr>
      <w:r>
        <w:rPr>
          <w:b/>
          <w:i w:val="0"/>
        </w:rPr>
        <w:t>4. Інші умови</w:t>
      </w:r>
    </w:p>
    <w:p>
      <w:pPr>
        <w:spacing w:line="240" w:lineRule="auto" w:after="80"/>
        <w:ind w:firstLine="567"/>
        <w:jc w:val="both"/>
      </w:pPr>
      <w:r>
        <w:rPr>
          <w:b w:val="0"/>
          <w:i w:val="0"/>
        </w:rPr>
        <w:t>4.1. Договір складено у двох примірниках, які мають однакову юридичну силу, по одному для кожної сторони.</w:t>
      </w:r>
    </w:p>
    <w:p>
      <w:pPr>
        <w:spacing w:line="240" w:lineRule="auto" w:after="80"/>
        <w:ind w:firstLine="567"/>
        <w:jc w:val="both"/>
      </w:pPr>
      <w:r>
        <w:rPr>
          <w:b w:val="0"/>
          <w:i w:val="0"/>
        </w:rPr>
        <w:t>4.2. Зміни до договору вносяться у письмовій формі за згодою сторін.</w:t>
      </w:r>
    </w:p>
    <w:p>
      <w:pPr>
        <w:spacing w:line="240" w:lineRule="auto" w:after="160"/>
      </w:pPr>
      <w:r>
        <w:rPr>
          <w:b w:val="0"/>
          <w:i w:val="0"/>
        </w:rPr>
      </w:r>
    </w:p>
    <w:p>
      <w:pPr>
        <w:spacing w:line="240" w:lineRule="auto" w:after="80"/>
      </w:pPr>
      <w:r>
        <w:rPr>
          <w:b w:val="0"/>
          <w:i w:val="0"/>
        </w:rPr>
        <w:t>Позикодавець: [ПІБ] _________________ (підпис)</w:t>
      </w:r>
    </w:p>
    <w:p>
      <w:pPr>
        <w:spacing w:line="240" w:lineRule="auto" w:after="80"/>
      </w:pPr>
      <w:r>
        <w:rPr>
          <w:b w:val="0"/>
          <w:i w:val="0"/>
        </w:rPr>
        <w:t>Позичальник: [ПІБ] _________________ (підпис)</w:t>
      </w:r>
    </w:p>
    <w:p>
      <w:pPr>
        <w:spacing w:line="240" w:lineRule="auto" w:after="160"/>
      </w:pPr>
      <w:r>
        <w:rPr>
          <w:b w:val="0"/>
          <w:i w:val="0"/>
        </w:rPr>
      </w:r>
    </w:p>
    <w:p>
      <w:pPr>
        <w:spacing w:before="120" w:after="40"/>
      </w:pPr>
      <w:r>
        <w:rPr>
          <w:rFonts w:ascii="Times New Roman" w:hAnsi="Times New Roman"/>
          <w:b/>
          <w:color w:val="272E87"/>
          <w:sz w:val="20"/>
        </w:rPr>
        <w:t>ЗАСТЕРЕЖЕННЯ ЩОДО ВИКОРИСТАННЯ</w:t>
      </w:r>
    </w:p>
    <w:p>
      <w:pPr>
        <w:spacing w:after="120"/>
        <w:jc w:val="both"/>
      </w:pPr>
      <w:r>
        <w:rPr>
          <w:rFonts w:ascii="Times New Roman" w:hAnsi="Times New Roman"/>
          <w:i/>
          <w:sz w:val="18"/>
        </w:rPr>
        <w:t>Цей документ є типовим зразком і надається виключно для загального ознайомлення. Він не є юридичною консультацією та не враховує обставин конкретної ситуації. Перед використанням адаптуйте зразок під свої умови та, за потреби, проконсультуйтеся з адвокатом. Адвокатське бюро «Гончарук та партнери» не відповідає за наслідки самостійного використання цього зразка.</w:t>
      </w:r>
    </w:p>
    <w:p>
      <w:pPr>
        <w:jc w:val="center"/>
      </w:pPr>
      <w:r>
        <w:rPr>
          <w:rFonts w:ascii="Times New Roman" w:hAnsi="Times New Roman"/>
          <w:color w:val="272E87"/>
          <w:sz w:val="18"/>
        </w:rPr>
        <w:t>Підготовлено АБ «Гончарук та партнери»</w:t>
        <w:br/>
        <w:t>honcharukpartners.com  ·  office@honcharukpartners.com  ·  +380 95 560 39 77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after="8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Honcharuk &amp; Partners</dc:creator>
  <cp:keywords/>
  <dc:description>generated by python-docx</dc:description>
  <cp:lastModifiedBy>Honcharuk &amp; Partners</cp:lastModifiedBy>
  <cp:revision>1</cp:revision>
  <dcterms:created xsi:type="dcterms:W3CDTF">2013-12-23T23:15:00Z</dcterms:created>
  <dcterms:modified xsi:type="dcterms:W3CDTF">2013-12-23T23:15:00Z</dcterms:modified>
  <cp:category/>
</cp:coreProperties>
</file>